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6E89B" w14:textId="77777777" w:rsidR="00D0584C" w:rsidRPr="001721F7" w:rsidRDefault="00D0584C" w:rsidP="00D0584C">
      <w:pPr>
        <w:pStyle w:val="Tekstpodstawowy"/>
        <w:jc w:val="right"/>
        <w:rPr>
          <w:rFonts w:ascii="Times New Roman" w:hAnsi="Times New Roman"/>
          <w:sz w:val="18"/>
          <w:szCs w:val="18"/>
        </w:rPr>
      </w:pPr>
    </w:p>
    <w:p w14:paraId="07368536" w14:textId="5B487422" w:rsidR="00D0584C" w:rsidRPr="001721F7" w:rsidRDefault="00D0584C" w:rsidP="00D0584C">
      <w:pPr>
        <w:pStyle w:val="Tekstpodstawowy"/>
        <w:jc w:val="right"/>
        <w:rPr>
          <w:rFonts w:ascii="Times New Roman" w:hAnsi="Times New Roman"/>
          <w:sz w:val="18"/>
          <w:szCs w:val="18"/>
        </w:rPr>
      </w:pPr>
      <w:r w:rsidRPr="001721F7">
        <w:rPr>
          <w:rFonts w:ascii="Times New Roman" w:hAnsi="Times New Roman"/>
          <w:sz w:val="18"/>
          <w:szCs w:val="18"/>
        </w:rPr>
        <w:t xml:space="preserve">Załącznik nr </w:t>
      </w:r>
      <w:r w:rsidR="00284FEE">
        <w:rPr>
          <w:rFonts w:ascii="Times New Roman" w:hAnsi="Times New Roman"/>
          <w:sz w:val="18"/>
          <w:szCs w:val="18"/>
        </w:rPr>
        <w:t>3</w:t>
      </w: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
        <w:gridCol w:w="1875"/>
        <w:gridCol w:w="7334"/>
        <w:gridCol w:w="4891"/>
      </w:tblGrid>
      <w:tr w:rsidR="00D0584C" w:rsidRPr="001721F7" w14:paraId="2EA280AA" w14:textId="77777777" w:rsidTr="0070348D">
        <w:trPr>
          <w:gridBefore w:val="1"/>
          <w:wBefore w:w="75" w:type="dxa"/>
          <w:trHeight w:val="646"/>
        </w:trPr>
        <w:tc>
          <w:tcPr>
            <w:tcW w:w="14100" w:type="dxa"/>
            <w:gridSpan w:val="3"/>
            <w:shd w:val="clear" w:color="auto" w:fill="CCCCCC"/>
            <w:vAlign w:val="center"/>
          </w:tcPr>
          <w:p w14:paraId="51A128AE" w14:textId="5A9A54B9" w:rsidR="00D0584C" w:rsidRPr="001721F7" w:rsidRDefault="00D0584C" w:rsidP="00151B6C">
            <w:pPr>
              <w:widowControl w:val="0"/>
              <w:jc w:val="center"/>
              <w:rPr>
                <w:b/>
                <w:sz w:val="18"/>
                <w:szCs w:val="18"/>
              </w:rPr>
            </w:pPr>
            <w:r w:rsidRPr="001721F7">
              <w:rPr>
                <w:b/>
                <w:sz w:val="18"/>
                <w:szCs w:val="18"/>
              </w:rPr>
              <w:t xml:space="preserve">WYKAZ </w:t>
            </w:r>
            <w:r w:rsidR="0088460C">
              <w:rPr>
                <w:b/>
                <w:sz w:val="18"/>
                <w:szCs w:val="18"/>
              </w:rPr>
              <w:t>DOSTAW</w:t>
            </w:r>
          </w:p>
        </w:tc>
      </w:tr>
      <w:tr w:rsidR="00D0584C" w:rsidRPr="00CA44F1" w14:paraId="0978608B" w14:textId="77777777" w:rsidTr="007034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4891" w:type="dxa"/>
          <w:trHeight w:val="368"/>
        </w:trPr>
        <w:tc>
          <w:tcPr>
            <w:tcW w:w="1950" w:type="dxa"/>
            <w:gridSpan w:val="2"/>
            <w:vAlign w:val="bottom"/>
            <w:hideMark/>
          </w:tcPr>
          <w:p w14:paraId="3FB73C48" w14:textId="77777777" w:rsidR="00D0584C" w:rsidRPr="00CA44F1" w:rsidRDefault="00D0584C" w:rsidP="00151B6C">
            <w:pPr>
              <w:autoSpaceDE w:val="0"/>
              <w:autoSpaceDN w:val="0"/>
              <w:adjustRightInd w:val="0"/>
              <w:spacing w:before="60"/>
              <w:rPr>
                <w:sz w:val="18"/>
                <w:szCs w:val="18"/>
              </w:rPr>
            </w:pPr>
            <w:r w:rsidRPr="00CA44F1">
              <w:rPr>
                <w:sz w:val="18"/>
                <w:szCs w:val="18"/>
              </w:rPr>
              <w:t xml:space="preserve">Nazwa Wykonawcy </w:t>
            </w:r>
          </w:p>
        </w:tc>
        <w:tc>
          <w:tcPr>
            <w:tcW w:w="7334" w:type="dxa"/>
            <w:tcBorders>
              <w:top w:val="nil"/>
              <w:left w:val="nil"/>
              <w:bottom w:val="dashed" w:sz="4" w:space="0" w:color="auto"/>
              <w:right w:val="nil"/>
            </w:tcBorders>
            <w:vAlign w:val="bottom"/>
          </w:tcPr>
          <w:p w14:paraId="73907F81" w14:textId="77777777" w:rsidR="00D0584C" w:rsidRPr="00CA44F1" w:rsidRDefault="00D0584C" w:rsidP="00151B6C">
            <w:pPr>
              <w:autoSpaceDE w:val="0"/>
              <w:autoSpaceDN w:val="0"/>
              <w:adjustRightInd w:val="0"/>
              <w:spacing w:before="60"/>
              <w:rPr>
                <w:sz w:val="18"/>
                <w:szCs w:val="18"/>
              </w:rPr>
            </w:pPr>
          </w:p>
        </w:tc>
      </w:tr>
      <w:tr w:rsidR="00D0584C" w:rsidRPr="00CA44F1" w14:paraId="4803E627" w14:textId="77777777" w:rsidTr="007034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4891" w:type="dxa"/>
          <w:trHeight w:val="368"/>
        </w:trPr>
        <w:tc>
          <w:tcPr>
            <w:tcW w:w="1950" w:type="dxa"/>
            <w:gridSpan w:val="2"/>
            <w:vAlign w:val="bottom"/>
            <w:hideMark/>
          </w:tcPr>
          <w:p w14:paraId="6A1C5E87" w14:textId="77777777" w:rsidR="00D0584C" w:rsidRPr="00CA44F1" w:rsidRDefault="00D0584C" w:rsidP="00151B6C">
            <w:pPr>
              <w:autoSpaceDE w:val="0"/>
              <w:autoSpaceDN w:val="0"/>
              <w:adjustRightInd w:val="0"/>
              <w:spacing w:before="60"/>
              <w:rPr>
                <w:sz w:val="18"/>
                <w:szCs w:val="18"/>
              </w:rPr>
            </w:pPr>
            <w:r w:rsidRPr="00CA44F1">
              <w:rPr>
                <w:sz w:val="18"/>
                <w:szCs w:val="18"/>
              </w:rPr>
              <w:t xml:space="preserve">Adres Wykonawcy </w:t>
            </w:r>
          </w:p>
        </w:tc>
        <w:tc>
          <w:tcPr>
            <w:tcW w:w="7334" w:type="dxa"/>
            <w:tcBorders>
              <w:top w:val="dashed" w:sz="4" w:space="0" w:color="auto"/>
              <w:left w:val="nil"/>
              <w:bottom w:val="dashed" w:sz="4" w:space="0" w:color="auto"/>
              <w:right w:val="nil"/>
            </w:tcBorders>
            <w:vAlign w:val="bottom"/>
          </w:tcPr>
          <w:p w14:paraId="5D635D6C" w14:textId="77777777" w:rsidR="00D0584C" w:rsidRPr="00CA44F1" w:rsidRDefault="00D0584C" w:rsidP="00151B6C">
            <w:pPr>
              <w:autoSpaceDE w:val="0"/>
              <w:autoSpaceDN w:val="0"/>
              <w:adjustRightInd w:val="0"/>
              <w:spacing w:before="60"/>
              <w:rPr>
                <w:sz w:val="18"/>
                <w:szCs w:val="18"/>
              </w:rPr>
            </w:pPr>
          </w:p>
        </w:tc>
      </w:tr>
    </w:tbl>
    <w:p w14:paraId="58A151EA" w14:textId="77777777" w:rsidR="00D0584C" w:rsidRPr="00CA44F1" w:rsidRDefault="00D0584C" w:rsidP="00D0584C">
      <w:pPr>
        <w:spacing w:before="60"/>
        <w:jc w:val="both"/>
        <w:rPr>
          <w:sz w:val="18"/>
          <w:szCs w:val="18"/>
        </w:rPr>
      </w:pPr>
    </w:p>
    <w:p w14:paraId="3FD05F7D" w14:textId="155B9761" w:rsidR="00D0584C" w:rsidRDefault="00D0584C" w:rsidP="00D0584C">
      <w:pPr>
        <w:autoSpaceDE w:val="0"/>
        <w:autoSpaceDN w:val="0"/>
        <w:adjustRightInd w:val="0"/>
        <w:spacing w:before="60" w:line="276" w:lineRule="auto"/>
        <w:jc w:val="both"/>
        <w:rPr>
          <w:b/>
          <w:bCs/>
          <w:i/>
          <w:iCs/>
          <w:sz w:val="18"/>
          <w:szCs w:val="18"/>
        </w:rPr>
      </w:pPr>
      <w:r w:rsidRPr="00CA44F1">
        <w:rPr>
          <w:spacing w:val="-4"/>
          <w:sz w:val="18"/>
          <w:szCs w:val="18"/>
        </w:rPr>
        <w:t>Składając ofertę w postępowaniu o udzielenie zamówienia publicznego na zadanie pod nazwą:</w:t>
      </w:r>
      <w:r>
        <w:rPr>
          <w:spacing w:val="-4"/>
          <w:sz w:val="18"/>
          <w:szCs w:val="18"/>
        </w:rPr>
        <w:t xml:space="preserve"> </w:t>
      </w:r>
      <w:r w:rsidR="008D1F18" w:rsidRPr="008D1F18">
        <w:rPr>
          <w:b/>
          <w:bCs/>
          <w:sz w:val="18"/>
          <w:szCs w:val="18"/>
        </w:rPr>
        <w:t>Dostawa i montaż kinkietów ozdobnych do sali kinowej w IV kręgu Opery Nova w Bydgoszczy</w:t>
      </w:r>
      <w:r w:rsidR="00D00FF8" w:rsidRPr="00CE5B1C">
        <w:rPr>
          <w:b/>
          <w:sz w:val="18"/>
          <w:szCs w:val="18"/>
        </w:rPr>
        <w:t>.</w:t>
      </w:r>
    </w:p>
    <w:p w14:paraId="37EC2450" w14:textId="77777777" w:rsidR="00D0584C" w:rsidRDefault="00D0584C" w:rsidP="00D0584C">
      <w:pPr>
        <w:adjustRightInd w:val="0"/>
        <w:rPr>
          <w:b/>
          <w:bCs/>
          <w:sz w:val="18"/>
          <w:szCs w:val="18"/>
        </w:rPr>
      </w:pPr>
    </w:p>
    <w:p w14:paraId="7939EC19" w14:textId="12FB7CCD" w:rsidR="00D0584C" w:rsidRPr="00AB3F84" w:rsidRDefault="00D0584C" w:rsidP="00D0584C">
      <w:pPr>
        <w:pStyle w:val="Bezodstpw"/>
        <w:spacing w:after="60"/>
        <w:jc w:val="both"/>
        <w:rPr>
          <w:bCs/>
          <w:sz w:val="18"/>
          <w:szCs w:val="18"/>
        </w:rPr>
      </w:pPr>
      <w:r w:rsidRPr="00AB3F84">
        <w:rPr>
          <w:b/>
          <w:sz w:val="18"/>
          <w:szCs w:val="18"/>
        </w:rPr>
        <w:t xml:space="preserve">Wykaz </w:t>
      </w:r>
      <w:r w:rsidR="0088460C">
        <w:rPr>
          <w:b/>
          <w:sz w:val="18"/>
          <w:szCs w:val="18"/>
        </w:rPr>
        <w:t>dostaw</w:t>
      </w:r>
      <w:r w:rsidRPr="00AB3F84">
        <w:rPr>
          <w:bCs/>
          <w:sz w:val="18"/>
          <w:szCs w:val="18"/>
        </w:rPr>
        <w:t xml:space="preserve">, zawierający zrealizowane </w:t>
      </w:r>
      <w:r w:rsidR="009E5FF0">
        <w:rPr>
          <w:bCs/>
          <w:sz w:val="18"/>
          <w:szCs w:val="18"/>
        </w:rPr>
        <w:t>dostawy</w:t>
      </w:r>
      <w:r w:rsidRPr="00AB3F84">
        <w:rPr>
          <w:bCs/>
          <w:sz w:val="18"/>
          <w:szCs w:val="18"/>
        </w:rPr>
        <w:t xml:space="preserve"> spełniające określone przez Zamawiającego w Rozdziale 6 SWZ wymogi:</w:t>
      </w:r>
    </w:p>
    <w:tbl>
      <w:tblPr>
        <w:tblW w:w="1481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4889"/>
        <w:gridCol w:w="1701"/>
        <w:gridCol w:w="1701"/>
        <w:gridCol w:w="2268"/>
        <w:gridCol w:w="3827"/>
      </w:tblGrid>
      <w:tr w:rsidR="00D0584C" w:rsidRPr="00AB3F84" w14:paraId="46EB14CA" w14:textId="77777777" w:rsidTr="00D00FF8">
        <w:trPr>
          <w:trHeight w:val="771"/>
        </w:trPr>
        <w:tc>
          <w:tcPr>
            <w:tcW w:w="424" w:type="dxa"/>
            <w:tcBorders>
              <w:top w:val="single" w:sz="4" w:space="0" w:color="auto"/>
              <w:left w:val="single" w:sz="4" w:space="0" w:color="auto"/>
              <w:bottom w:val="single" w:sz="4" w:space="0" w:color="auto"/>
              <w:right w:val="single" w:sz="4" w:space="0" w:color="auto"/>
            </w:tcBorders>
            <w:vAlign w:val="center"/>
            <w:hideMark/>
          </w:tcPr>
          <w:p w14:paraId="3E236F85" w14:textId="77777777" w:rsidR="00D0584C" w:rsidRPr="00AB3F84" w:rsidRDefault="00D0584C" w:rsidP="00151B6C">
            <w:pPr>
              <w:autoSpaceDE w:val="0"/>
              <w:autoSpaceDN w:val="0"/>
              <w:adjustRightInd w:val="0"/>
              <w:jc w:val="center"/>
              <w:rPr>
                <w:sz w:val="18"/>
                <w:szCs w:val="18"/>
              </w:rPr>
            </w:pPr>
            <w:r w:rsidRPr="00AB3F84">
              <w:rPr>
                <w:sz w:val="18"/>
                <w:szCs w:val="18"/>
              </w:rPr>
              <w:t>Lp.</w:t>
            </w:r>
          </w:p>
        </w:tc>
        <w:tc>
          <w:tcPr>
            <w:tcW w:w="4889" w:type="dxa"/>
            <w:tcBorders>
              <w:top w:val="single" w:sz="4" w:space="0" w:color="auto"/>
              <w:left w:val="single" w:sz="4" w:space="0" w:color="auto"/>
              <w:bottom w:val="single" w:sz="4" w:space="0" w:color="auto"/>
              <w:right w:val="single" w:sz="4" w:space="0" w:color="auto"/>
            </w:tcBorders>
            <w:vAlign w:val="center"/>
            <w:hideMark/>
          </w:tcPr>
          <w:p w14:paraId="707A25A5" w14:textId="77777777" w:rsidR="00D0584C" w:rsidRPr="00AB3F84" w:rsidRDefault="00D0584C" w:rsidP="00151B6C">
            <w:pPr>
              <w:autoSpaceDE w:val="0"/>
              <w:autoSpaceDN w:val="0"/>
              <w:adjustRightInd w:val="0"/>
              <w:jc w:val="center"/>
              <w:rPr>
                <w:sz w:val="18"/>
                <w:szCs w:val="18"/>
              </w:rPr>
            </w:pPr>
            <w:r w:rsidRPr="00AB3F84">
              <w:rPr>
                <w:sz w:val="18"/>
                <w:szCs w:val="18"/>
              </w:rPr>
              <w:t>PRZEDMIOT ZAMÓWIENIA</w:t>
            </w:r>
          </w:p>
          <w:p w14:paraId="19030D1A" w14:textId="17B15C70" w:rsidR="00D0584C" w:rsidRPr="00AB3F84" w:rsidRDefault="00D0584C" w:rsidP="00151B6C">
            <w:pPr>
              <w:autoSpaceDE w:val="0"/>
              <w:autoSpaceDN w:val="0"/>
              <w:adjustRightInd w:val="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51A5020" w14:textId="4A55CB7A" w:rsidR="00D0584C" w:rsidRPr="00AB3F84" w:rsidRDefault="00D0584C" w:rsidP="00151B6C">
            <w:pPr>
              <w:autoSpaceDE w:val="0"/>
              <w:autoSpaceDN w:val="0"/>
              <w:adjustRightInd w:val="0"/>
              <w:jc w:val="center"/>
              <w:rPr>
                <w:sz w:val="18"/>
                <w:szCs w:val="18"/>
              </w:rPr>
            </w:pPr>
            <w:r w:rsidRPr="00AB3F84">
              <w:rPr>
                <w:sz w:val="18"/>
                <w:szCs w:val="18"/>
              </w:rPr>
              <w:t xml:space="preserve">Wartość </w:t>
            </w:r>
            <w:r w:rsidR="000B4B8F">
              <w:rPr>
                <w:sz w:val="18"/>
                <w:szCs w:val="18"/>
              </w:rPr>
              <w:t>usługi</w:t>
            </w:r>
            <w:r w:rsidR="00C506BC">
              <w:rPr>
                <w:sz w:val="18"/>
                <w:szCs w:val="18"/>
              </w:rPr>
              <w:t xml:space="preserve"> brutto</w:t>
            </w:r>
            <w:r w:rsidR="000B4B8F" w:rsidRPr="00AB3F84">
              <w:rPr>
                <w:sz w:val="18"/>
                <w:szCs w:val="18"/>
              </w:rPr>
              <w:t xml:space="preserve"> </w:t>
            </w:r>
            <w:r w:rsidR="00D00FF8">
              <w:rPr>
                <w:sz w:val="18"/>
                <w:szCs w:val="18"/>
              </w:rPr>
              <w:t>[zł]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D809F82" w14:textId="77777777" w:rsidR="00D0584C" w:rsidRPr="00AB3F84" w:rsidRDefault="00D0584C" w:rsidP="00151B6C">
            <w:pPr>
              <w:autoSpaceDE w:val="0"/>
              <w:autoSpaceDN w:val="0"/>
              <w:adjustRightInd w:val="0"/>
              <w:jc w:val="center"/>
              <w:rPr>
                <w:sz w:val="18"/>
                <w:szCs w:val="18"/>
              </w:rPr>
            </w:pPr>
            <w:r w:rsidRPr="00AB3F84">
              <w:rPr>
                <w:sz w:val="18"/>
                <w:szCs w:val="18"/>
              </w:rPr>
              <w:t>Termin realizacji</w:t>
            </w:r>
          </w:p>
          <w:p w14:paraId="294D36AC" w14:textId="77777777" w:rsidR="00D0584C" w:rsidRDefault="00D0584C" w:rsidP="00151B6C">
            <w:pPr>
              <w:autoSpaceDE w:val="0"/>
              <w:autoSpaceDN w:val="0"/>
              <w:adjustRightInd w:val="0"/>
              <w:jc w:val="center"/>
              <w:rPr>
                <w:sz w:val="18"/>
                <w:szCs w:val="18"/>
              </w:rPr>
            </w:pPr>
            <w:r w:rsidRPr="00AB3F84">
              <w:rPr>
                <w:sz w:val="18"/>
                <w:szCs w:val="18"/>
              </w:rPr>
              <w:t>od ÷ do</w:t>
            </w:r>
          </w:p>
          <w:p w14:paraId="4A742DCB" w14:textId="5D44B544" w:rsidR="00D00FF8" w:rsidRPr="00AB3F84" w:rsidRDefault="00D00FF8" w:rsidP="00151B6C">
            <w:pPr>
              <w:autoSpaceDE w:val="0"/>
              <w:autoSpaceDN w:val="0"/>
              <w:adjustRightInd w:val="0"/>
              <w:jc w:val="center"/>
              <w:rPr>
                <w:sz w:val="18"/>
                <w:szCs w:val="18"/>
              </w:rPr>
            </w:pPr>
            <w:r>
              <w:rPr>
                <w:sz w:val="18"/>
                <w:szCs w:val="18"/>
              </w:rPr>
              <w:t>[</w:t>
            </w:r>
            <w:proofErr w:type="spellStart"/>
            <w:r>
              <w:rPr>
                <w:sz w:val="18"/>
                <w:szCs w:val="18"/>
              </w:rPr>
              <w:t>dd.mm.rrrr</w:t>
            </w:r>
            <w:proofErr w:type="spellEnd"/>
            <w:r>
              <w:rPr>
                <w:sz w:val="18"/>
                <w:szCs w:val="18"/>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60DB06B" w14:textId="4B690AF6" w:rsidR="00D0584C" w:rsidRPr="00AB3F84" w:rsidRDefault="00D00FF8" w:rsidP="00151B6C">
            <w:pPr>
              <w:autoSpaceDE w:val="0"/>
              <w:autoSpaceDN w:val="0"/>
              <w:adjustRightInd w:val="0"/>
              <w:jc w:val="center"/>
              <w:rPr>
                <w:sz w:val="18"/>
                <w:szCs w:val="18"/>
              </w:rPr>
            </w:pPr>
            <w:r w:rsidRPr="00D00FF8">
              <w:rPr>
                <w:sz w:val="18"/>
                <w:szCs w:val="18"/>
              </w:rPr>
              <w:t>Nazwa, adres, dane kontaktowe Zamawiającego</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9FB40A0" w14:textId="4BC81607" w:rsidR="00D0584C" w:rsidRPr="00AB3F84" w:rsidRDefault="0088460C" w:rsidP="0088460C">
            <w:pPr>
              <w:autoSpaceDE w:val="0"/>
              <w:autoSpaceDN w:val="0"/>
              <w:adjustRightInd w:val="0"/>
              <w:jc w:val="center"/>
              <w:rPr>
                <w:sz w:val="18"/>
                <w:szCs w:val="18"/>
              </w:rPr>
            </w:pPr>
            <w:r>
              <w:rPr>
                <w:sz w:val="18"/>
                <w:szCs w:val="18"/>
              </w:rPr>
              <w:t>kwota</w:t>
            </w:r>
          </w:p>
        </w:tc>
      </w:tr>
      <w:tr w:rsidR="00D0584C" w:rsidRPr="00AB3F84" w14:paraId="7A8E77D2" w14:textId="77777777" w:rsidTr="00D00FF8">
        <w:trPr>
          <w:trHeight w:val="78"/>
        </w:trPr>
        <w:tc>
          <w:tcPr>
            <w:tcW w:w="424" w:type="dxa"/>
            <w:tcBorders>
              <w:top w:val="single" w:sz="4" w:space="0" w:color="auto"/>
              <w:left w:val="single" w:sz="4" w:space="0" w:color="auto"/>
              <w:bottom w:val="single" w:sz="4" w:space="0" w:color="auto"/>
              <w:right w:val="single" w:sz="4" w:space="0" w:color="auto"/>
            </w:tcBorders>
            <w:hideMark/>
          </w:tcPr>
          <w:p w14:paraId="43895AFB" w14:textId="77777777" w:rsidR="00D0584C" w:rsidRPr="00AB3F84" w:rsidRDefault="00D0584C" w:rsidP="00151B6C">
            <w:pPr>
              <w:autoSpaceDE w:val="0"/>
              <w:autoSpaceDN w:val="0"/>
              <w:adjustRightInd w:val="0"/>
              <w:jc w:val="center"/>
              <w:rPr>
                <w:i/>
                <w:sz w:val="18"/>
                <w:szCs w:val="18"/>
              </w:rPr>
            </w:pPr>
            <w:r w:rsidRPr="00AB3F84">
              <w:rPr>
                <w:i/>
                <w:sz w:val="18"/>
                <w:szCs w:val="18"/>
              </w:rPr>
              <w:t>1</w:t>
            </w:r>
          </w:p>
        </w:tc>
        <w:tc>
          <w:tcPr>
            <w:tcW w:w="4889" w:type="dxa"/>
            <w:tcBorders>
              <w:top w:val="single" w:sz="4" w:space="0" w:color="auto"/>
              <w:left w:val="single" w:sz="4" w:space="0" w:color="auto"/>
              <w:bottom w:val="single" w:sz="4" w:space="0" w:color="auto"/>
              <w:right w:val="single" w:sz="4" w:space="0" w:color="auto"/>
            </w:tcBorders>
            <w:hideMark/>
          </w:tcPr>
          <w:p w14:paraId="0774219C" w14:textId="77777777" w:rsidR="00D0584C" w:rsidRPr="00AB3F84" w:rsidRDefault="00D0584C" w:rsidP="00151B6C">
            <w:pPr>
              <w:autoSpaceDE w:val="0"/>
              <w:autoSpaceDN w:val="0"/>
              <w:adjustRightInd w:val="0"/>
              <w:jc w:val="center"/>
              <w:rPr>
                <w:i/>
                <w:sz w:val="18"/>
                <w:szCs w:val="18"/>
              </w:rPr>
            </w:pPr>
            <w:r w:rsidRPr="00AB3F84">
              <w:rPr>
                <w:i/>
                <w:sz w:val="18"/>
                <w:szCs w:val="18"/>
              </w:rPr>
              <w:t>2</w:t>
            </w:r>
          </w:p>
        </w:tc>
        <w:tc>
          <w:tcPr>
            <w:tcW w:w="1701" w:type="dxa"/>
            <w:tcBorders>
              <w:top w:val="single" w:sz="4" w:space="0" w:color="auto"/>
              <w:left w:val="single" w:sz="4" w:space="0" w:color="auto"/>
              <w:bottom w:val="single" w:sz="4" w:space="0" w:color="auto"/>
              <w:right w:val="single" w:sz="4" w:space="0" w:color="auto"/>
            </w:tcBorders>
            <w:hideMark/>
          </w:tcPr>
          <w:p w14:paraId="0D3A09A9" w14:textId="77777777" w:rsidR="00D0584C" w:rsidRPr="00AB3F84" w:rsidRDefault="00D0584C" w:rsidP="00151B6C">
            <w:pPr>
              <w:autoSpaceDE w:val="0"/>
              <w:autoSpaceDN w:val="0"/>
              <w:adjustRightInd w:val="0"/>
              <w:jc w:val="center"/>
              <w:rPr>
                <w:i/>
                <w:sz w:val="18"/>
                <w:szCs w:val="18"/>
              </w:rPr>
            </w:pPr>
            <w:r w:rsidRPr="00AB3F84">
              <w:rPr>
                <w:i/>
                <w:sz w:val="18"/>
                <w:szCs w:val="18"/>
              </w:rPr>
              <w:t>3</w:t>
            </w:r>
          </w:p>
        </w:tc>
        <w:tc>
          <w:tcPr>
            <w:tcW w:w="1701" w:type="dxa"/>
            <w:tcBorders>
              <w:top w:val="single" w:sz="4" w:space="0" w:color="auto"/>
              <w:left w:val="single" w:sz="4" w:space="0" w:color="auto"/>
              <w:bottom w:val="single" w:sz="4" w:space="0" w:color="auto"/>
              <w:right w:val="single" w:sz="4" w:space="0" w:color="auto"/>
            </w:tcBorders>
            <w:hideMark/>
          </w:tcPr>
          <w:p w14:paraId="06913D6A" w14:textId="77777777" w:rsidR="00D0584C" w:rsidRPr="00AB3F84" w:rsidRDefault="00D0584C" w:rsidP="00151B6C">
            <w:pPr>
              <w:autoSpaceDE w:val="0"/>
              <w:autoSpaceDN w:val="0"/>
              <w:adjustRightInd w:val="0"/>
              <w:jc w:val="center"/>
              <w:rPr>
                <w:i/>
                <w:sz w:val="18"/>
                <w:szCs w:val="18"/>
              </w:rPr>
            </w:pPr>
            <w:r w:rsidRPr="00AB3F84">
              <w:rPr>
                <w:i/>
                <w:sz w:val="18"/>
                <w:szCs w:val="18"/>
              </w:rPr>
              <w:t>4</w:t>
            </w:r>
          </w:p>
        </w:tc>
        <w:tc>
          <w:tcPr>
            <w:tcW w:w="2268" w:type="dxa"/>
            <w:tcBorders>
              <w:top w:val="single" w:sz="4" w:space="0" w:color="auto"/>
              <w:left w:val="single" w:sz="4" w:space="0" w:color="auto"/>
              <w:bottom w:val="single" w:sz="4" w:space="0" w:color="auto"/>
              <w:right w:val="single" w:sz="4" w:space="0" w:color="auto"/>
            </w:tcBorders>
            <w:hideMark/>
          </w:tcPr>
          <w:p w14:paraId="0CEDB4A6" w14:textId="77777777" w:rsidR="00D0584C" w:rsidRPr="00AB3F84" w:rsidRDefault="00D0584C" w:rsidP="00151B6C">
            <w:pPr>
              <w:autoSpaceDE w:val="0"/>
              <w:autoSpaceDN w:val="0"/>
              <w:adjustRightInd w:val="0"/>
              <w:jc w:val="center"/>
              <w:rPr>
                <w:i/>
                <w:sz w:val="18"/>
                <w:szCs w:val="18"/>
              </w:rPr>
            </w:pPr>
            <w:r w:rsidRPr="00AB3F84">
              <w:rPr>
                <w:i/>
                <w:sz w:val="18"/>
                <w:szCs w:val="18"/>
              </w:rPr>
              <w:t>5</w:t>
            </w:r>
          </w:p>
        </w:tc>
        <w:tc>
          <w:tcPr>
            <w:tcW w:w="3827" w:type="dxa"/>
            <w:tcBorders>
              <w:top w:val="single" w:sz="4" w:space="0" w:color="auto"/>
              <w:left w:val="single" w:sz="4" w:space="0" w:color="auto"/>
              <w:bottom w:val="single" w:sz="4" w:space="0" w:color="auto"/>
              <w:right w:val="single" w:sz="4" w:space="0" w:color="auto"/>
            </w:tcBorders>
            <w:hideMark/>
          </w:tcPr>
          <w:p w14:paraId="1637ED12" w14:textId="77777777" w:rsidR="00D0584C" w:rsidRPr="00AB3F84" w:rsidRDefault="00D0584C" w:rsidP="00151B6C">
            <w:pPr>
              <w:autoSpaceDE w:val="0"/>
              <w:autoSpaceDN w:val="0"/>
              <w:adjustRightInd w:val="0"/>
              <w:jc w:val="center"/>
              <w:rPr>
                <w:i/>
                <w:sz w:val="18"/>
                <w:szCs w:val="18"/>
              </w:rPr>
            </w:pPr>
            <w:r w:rsidRPr="00AB3F84">
              <w:rPr>
                <w:i/>
                <w:sz w:val="18"/>
                <w:szCs w:val="18"/>
              </w:rPr>
              <w:t>6</w:t>
            </w:r>
          </w:p>
        </w:tc>
      </w:tr>
      <w:tr w:rsidR="00D0584C" w:rsidRPr="00AB3F84" w14:paraId="348B59CF" w14:textId="77777777" w:rsidTr="0088460C">
        <w:trPr>
          <w:trHeight w:val="770"/>
        </w:trPr>
        <w:tc>
          <w:tcPr>
            <w:tcW w:w="424" w:type="dxa"/>
            <w:tcBorders>
              <w:top w:val="single" w:sz="4" w:space="0" w:color="auto"/>
              <w:left w:val="single" w:sz="4" w:space="0" w:color="auto"/>
              <w:bottom w:val="single" w:sz="4" w:space="0" w:color="auto"/>
              <w:right w:val="single" w:sz="4" w:space="0" w:color="auto"/>
            </w:tcBorders>
            <w:vAlign w:val="center"/>
          </w:tcPr>
          <w:p w14:paraId="46979A8A" w14:textId="77777777" w:rsidR="00D0584C" w:rsidRPr="00AB3F84" w:rsidRDefault="00D0584C" w:rsidP="00151B6C">
            <w:pPr>
              <w:autoSpaceDE w:val="0"/>
              <w:autoSpaceDN w:val="0"/>
              <w:adjustRightInd w:val="0"/>
              <w:spacing w:before="60"/>
              <w:rPr>
                <w:sz w:val="18"/>
                <w:szCs w:val="18"/>
              </w:rPr>
            </w:pPr>
          </w:p>
        </w:tc>
        <w:tc>
          <w:tcPr>
            <w:tcW w:w="4889" w:type="dxa"/>
            <w:tcBorders>
              <w:top w:val="single" w:sz="4" w:space="0" w:color="auto"/>
              <w:left w:val="single" w:sz="4" w:space="0" w:color="auto"/>
              <w:bottom w:val="single" w:sz="4" w:space="0" w:color="auto"/>
              <w:right w:val="single" w:sz="4" w:space="0" w:color="auto"/>
            </w:tcBorders>
            <w:vAlign w:val="center"/>
          </w:tcPr>
          <w:p w14:paraId="411085A9" w14:textId="77777777" w:rsidR="00D0584C" w:rsidRPr="00AB3F84" w:rsidRDefault="00D0584C" w:rsidP="00151B6C">
            <w:pPr>
              <w:autoSpaceDE w:val="0"/>
              <w:autoSpaceDN w:val="0"/>
              <w:adjustRightInd w:val="0"/>
              <w:spacing w:before="60"/>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1E482F5" w14:textId="77777777" w:rsidR="00D0584C" w:rsidRPr="00AB3F84" w:rsidRDefault="00D0584C" w:rsidP="00151B6C">
            <w:pPr>
              <w:autoSpaceDE w:val="0"/>
              <w:autoSpaceDN w:val="0"/>
              <w:adjustRightInd w:val="0"/>
              <w:spacing w:before="6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80AD53" w14:textId="77777777" w:rsidR="00D0584C" w:rsidRPr="00AB3F84" w:rsidRDefault="00D0584C" w:rsidP="00151B6C">
            <w:pPr>
              <w:autoSpaceDE w:val="0"/>
              <w:autoSpaceDN w:val="0"/>
              <w:adjustRightInd w:val="0"/>
              <w:spacing w:before="60"/>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1860519" w14:textId="77777777" w:rsidR="00D0584C" w:rsidRPr="00AB3F84" w:rsidRDefault="00D0584C" w:rsidP="00151B6C">
            <w:pPr>
              <w:autoSpaceDE w:val="0"/>
              <w:autoSpaceDN w:val="0"/>
              <w:adjustRightInd w:val="0"/>
              <w:spacing w:before="60"/>
              <w:rPr>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71BE81ED" w14:textId="0A33EB50" w:rsidR="00D0584C" w:rsidRPr="00AB3F84" w:rsidRDefault="00D0584C" w:rsidP="00151B6C">
            <w:pPr>
              <w:autoSpaceDE w:val="0"/>
              <w:autoSpaceDN w:val="0"/>
              <w:adjustRightInd w:val="0"/>
              <w:spacing w:before="60"/>
              <w:ind w:left="167" w:hanging="167"/>
              <w:rPr>
                <w:sz w:val="18"/>
                <w:szCs w:val="18"/>
              </w:rPr>
            </w:pPr>
          </w:p>
        </w:tc>
      </w:tr>
      <w:tr w:rsidR="00D0584C" w:rsidRPr="00AB3F84" w14:paraId="0156D6FF" w14:textId="77777777" w:rsidTr="0088460C">
        <w:trPr>
          <w:trHeight w:val="770"/>
        </w:trPr>
        <w:tc>
          <w:tcPr>
            <w:tcW w:w="424" w:type="dxa"/>
            <w:tcBorders>
              <w:top w:val="single" w:sz="4" w:space="0" w:color="auto"/>
              <w:left w:val="single" w:sz="4" w:space="0" w:color="auto"/>
              <w:bottom w:val="single" w:sz="4" w:space="0" w:color="auto"/>
              <w:right w:val="single" w:sz="4" w:space="0" w:color="auto"/>
            </w:tcBorders>
            <w:vAlign w:val="center"/>
          </w:tcPr>
          <w:p w14:paraId="610125A6" w14:textId="77777777" w:rsidR="00D0584C" w:rsidRPr="00AB3F84" w:rsidRDefault="00D0584C" w:rsidP="00151B6C">
            <w:pPr>
              <w:autoSpaceDE w:val="0"/>
              <w:autoSpaceDN w:val="0"/>
              <w:adjustRightInd w:val="0"/>
              <w:spacing w:before="60"/>
              <w:rPr>
                <w:sz w:val="18"/>
                <w:szCs w:val="18"/>
              </w:rPr>
            </w:pPr>
          </w:p>
        </w:tc>
        <w:tc>
          <w:tcPr>
            <w:tcW w:w="4889" w:type="dxa"/>
            <w:tcBorders>
              <w:top w:val="single" w:sz="4" w:space="0" w:color="auto"/>
              <w:left w:val="single" w:sz="4" w:space="0" w:color="auto"/>
              <w:bottom w:val="single" w:sz="4" w:space="0" w:color="auto"/>
              <w:right w:val="single" w:sz="4" w:space="0" w:color="auto"/>
            </w:tcBorders>
            <w:vAlign w:val="center"/>
          </w:tcPr>
          <w:p w14:paraId="040E4E24" w14:textId="77777777" w:rsidR="00D0584C" w:rsidRPr="00AB3F84" w:rsidRDefault="00D0584C" w:rsidP="00151B6C">
            <w:pPr>
              <w:autoSpaceDE w:val="0"/>
              <w:autoSpaceDN w:val="0"/>
              <w:adjustRightInd w:val="0"/>
              <w:spacing w:before="60"/>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3D85FB8" w14:textId="77777777" w:rsidR="00D0584C" w:rsidRPr="00AB3F84" w:rsidRDefault="00D0584C" w:rsidP="00151B6C">
            <w:pPr>
              <w:autoSpaceDE w:val="0"/>
              <w:autoSpaceDN w:val="0"/>
              <w:adjustRightInd w:val="0"/>
              <w:spacing w:before="6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0EDCE8DE" w14:textId="77777777" w:rsidR="00D0584C" w:rsidRPr="00AB3F84" w:rsidRDefault="00D0584C" w:rsidP="00151B6C">
            <w:pPr>
              <w:autoSpaceDE w:val="0"/>
              <w:autoSpaceDN w:val="0"/>
              <w:adjustRightInd w:val="0"/>
              <w:spacing w:before="60"/>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4BDE4A04" w14:textId="77777777" w:rsidR="00D0584C" w:rsidRPr="00AB3F84" w:rsidRDefault="00D0584C" w:rsidP="00151B6C">
            <w:pPr>
              <w:autoSpaceDE w:val="0"/>
              <w:autoSpaceDN w:val="0"/>
              <w:adjustRightInd w:val="0"/>
              <w:spacing w:before="60"/>
              <w:rPr>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50DB1F91" w14:textId="04D71F80" w:rsidR="00D0584C" w:rsidRPr="00AB3F84" w:rsidRDefault="00D0584C" w:rsidP="00151B6C">
            <w:pPr>
              <w:autoSpaceDE w:val="0"/>
              <w:autoSpaceDN w:val="0"/>
              <w:adjustRightInd w:val="0"/>
              <w:spacing w:before="60"/>
              <w:ind w:left="167" w:hanging="167"/>
              <w:rPr>
                <w:sz w:val="18"/>
                <w:szCs w:val="18"/>
              </w:rPr>
            </w:pPr>
          </w:p>
        </w:tc>
      </w:tr>
      <w:tr w:rsidR="00D0584C" w:rsidRPr="00AB3F84" w14:paraId="5DF645DA" w14:textId="77777777" w:rsidTr="0088460C">
        <w:trPr>
          <w:trHeight w:val="629"/>
        </w:trPr>
        <w:tc>
          <w:tcPr>
            <w:tcW w:w="424" w:type="dxa"/>
            <w:tcBorders>
              <w:top w:val="single" w:sz="4" w:space="0" w:color="auto"/>
              <w:left w:val="single" w:sz="4" w:space="0" w:color="auto"/>
              <w:bottom w:val="single" w:sz="4" w:space="0" w:color="auto"/>
              <w:right w:val="single" w:sz="4" w:space="0" w:color="auto"/>
            </w:tcBorders>
            <w:vAlign w:val="center"/>
          </w:tcPr>
          <w:p w14:paraId="7B829587" w14:textId="77777777" w:rsidR="00D0584C" w:rsidRPr="00AB3F84" w:rsidRDefault="00D0584C" w:rsidP="00151B6C">
            <w:pPr>
              <w:autoSpaceDE w:val="0"/>
              <w:autoSpaceDN w:val="0"/>
              <w:adjustRightInd w:val="0"/>
              <w:spacing w:before="60"/>
              <w:rPr>
                <w:sz w:val="18"/>
                <w:szCs w:val="18"/>
              </w:rPr>
            </w:pPr>
          </w:p>
        </w:tc>
        <w:tc>
          <w:tcPr>
            <w:tcW w:w="4889" w:type="dxa"/>
            <w:tcBorders>
              <w:top w:val="single" w:sz="4" w:space="0" w:color="auto"/>
              <w:left w:val="single" w:sz="4" w:space="0" w:color="auto"/>
              <w:bottom w:val="single" w:sz="4" w:space="0" w:color="auto"/>
              <w:right w:val="single" w:sz="4" w:space="0" w:color="auto"/>
            </w:tcBorders>
            <w:vAlign w:val="center"/>
          </w:tcPr>
          <w:p w14:paraId="5BAF5248" w14:textId="77777777" w:rsidR="00D0584C" w:rsidRPr="00AB3F84" w:rsidRDefault="00D0584C" w:rsidP="00151B6C">
            <w:pPr>
              <w:autoSpaceDE w:val="0"/>
              <w:autoSpaceDN w:val="0"/>
              <w:adjustRightInd w:val="0"/>
              <w:spacing w:before="60"/>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FF46B4C" w14:textId="77777777" w:rsidR="00D0584C" w:rsidRPr="00AB3F84" w:rsidRDefault="00D0584C" w:rsidP="00151B6C">
            <w:pPr>
              <w:autoSpaceDE w:val="0"/>
              <w:autoSpaceDN w:val="0"/>
              <w:adjustRightInd w:val="0"/>
              <w:spacing w:before="6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0EC525F8" w14:textId="77777777" w:rsidR="00D0584C" w:rsidRPr="00AB3F84" w:rsidRDefault="00D0584C" w:rsidP="00151B6C">
            <w:pPr>
              <w:autoSpaceDE w:val="0"/>
              <w:autoSpaceDN w:val="0"/>
              <w:adjustRightInd w:val="0"/>
              <w:spacing w:before="60"/>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C4E492D" w14:textId="77777777" w:rsidR="00D0584C" w:rsidRPr="00AB3F84" w:rsidRDefault="00D0584C" w:rsidP="00151B6C">
            <w:pPr>
              <w:autoSpaceDE w:val="0"/>
              <w:autoSpaceDN w:val="0"/>
              <w:adjustRightInd w:val="0"/>
              <w:spacing w:before="60"/>
              <w:rPr>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74723F60" w14:textId="4BE03742" w:rsidR="00D0584C" w:rsidRPr="00AB3F84" w:rsidRDefault="00D0584C" w:rsidP="00151B6C">
            <w:pPr>
              <w:autoSpaceDE w:val="0"/>
              <w:autoSpaceDN w:val="0"/>
              <w:adjustRightInd w:val="0"/>
              <w:spacing w:before="60"/>
              <w:ind w:left="167" w:hanging="167"/>
              <w:rPr>
                <w:sz w:val="18"/>
                <w:szCs w:val="18"/>
              </w:rPr>
            </w:pPr>
          </w:p>
        </w:tc>
      </w:tr>
      <w:tr w:rsidR="009E5FF0" w:rsidRPr="00AB3F84" w14:paraId="75FB3A08" w14:textId="77777777" w:rsidTr="0088460C">
        <w:trPr>
          <w:trHeight w:val="629"/>
        </w:trPr>
        <w:tc>
          <w:tcPr>
            <w:tcW w:w="424" w:type="dxa"/>
            <w:tcBorders>
              <w:top w:val="single" w:sz="4" w:space="0" w:color="auto"/>
              <w:left w:val="single" w:sz="4" w:space="0" w:color="auto"/>
              <w:bottom w:val="single" w:sz="4" w:space="0" w:color="auto"/>
              <w:right w:val="single" w:sz="4" w:space="0" w:color="auto"/>
            </w:tcBorders>
            <w:vAlign w:val="center"/>
          </w:tcPr>
          <w:p w14:paraId="069BD39E" w14:textId="77777777" w:rsidR="009E5FF0" w:rsidRPr="00AB3F84" w:rsidRDefault="009E5FF0" w:rsidP="00151B6C">
            <w:pPr>
              <w:autoSpaceDE w:val="0"/>
              <w:autoSpaceDN w:val="0"/>
              <w:adjustRightInd w:val="0"/>
              <w:spacing w:before="60"/>
              <w:rPr>
                <w:sz w:val="18"/>
                <w:szCs w:val="18"/>
              </w:rPr>
            </w:pPr>
          </w:p>
        </w:tc>
        <w:tc>
          <w:tcPr>
            <w:tcW w:w="4889" w:type="dxa"/>
            <w:tcBorders>
              <w:top w:val="single" w:sz="4" w:space="0" w:color="auto"/>
              <w:left w:val="single" w:sz="4" w:space="0" w:color="auto"/>
              <w:bottom w:val="single" w:sz="4" w:space="0" w:color="auto"/>
              <w:right w:val="single" w:sz="4" w:space="0" w:color="auto"/>
            </w:tcBorders>
            <w:vAlign w:val="center"/>
          </w:tcPr>
          <w:p w14:paraId="2311FA8A" w14:textId="77777777" w:rsidR="009E5FF0" w:rsidRPr="00AB3F84" w:rsidRDefault="009E5FF0" w:rsidP="00151B6C">
            <w:pPr>
              <w:autoSpaceDE w:val="0"/>
              <w:autoSpaceDN w:val="0"/>
              <w:adjustRightInd w:val="0"/>
              <w:spacing w:before="60"/>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03C54512" w14:textId="77777777" w:rsidR="009E5FF0" w:rsidRPr="00AB3F84" w:rsidRDefault="009E5FF0" w:rsidP="00151B6C">
            <w:pPr>
              <w:autoSpaceDE w:val="0"/>
              <w:autoSpaceDN w:val="0"/>
              <w:adjustRightInd w:val="0"/>
              <w:spacing w:before="6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1F77B36" w14:textId="77777777" w:rsidR="009E5FF0" w:rsidRPr="00AB3F84" w:rsidRDefault="009E5FF0" w:rsidP="00151B6C">
            <w:pPr>
              <w:autoSpaceDE w:val="0"/>
              <w:autoSpaceDN w:val="0"/>
              <w:adjustRightInd w:val="0"/>
              <w:spacing w:before="60"/>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4E3E9EE2" w14:textId="77777777" w:rsidR="009E5FF0" w:rsidRPr="00AB3F84" w:rsidRDefault="009E5FF0" w:rsidP="00151B6C">
            <w:pPr>
              <w:autoSpaceDE w:val="0"/>
              <w:autoSpaceDN w:val="0"/>
              <w:adjustRightInd w:val="0"/>
              <w:spacing w:before="60"/>
              <w:rPr>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53621CE4" w14:textId="77777777" w:rsidR="009E5FF0" w:rsidRPr="00AB3F84" w:rsidRDefault="009E5FF0" w:rsidP="00151B6C">
            <w:pPr>
              <w:autoSpaceDE w:val="0"/>
              <w:autoSpaceDN w:val="0"/>
              <w:adjustRightInd w:val="0"/>
              <w:spacing w:before="60"/>
              <w:ind w:left="167" w:hanging="167"/>
              <w:rPr>
                <w:sz w:val="18"/>
                <w:szCs w:val="18"/>
              </w:rPr>
            </w:pPr>
          </w:p>
        </w:tc>
      </w:tr>
      <w:tr w:rsidR="009E5FF0" w:rsidRPr="00AB3F84" w14:paraId="6C57B61E" w14:textId="77777777" w:rsidTr="0088460C">
        <w:trPr>
          <w:trHeight w:val="629"/>
        </w:trPr>
        <w:tc>
          <w:tcPr>
            <w:tcW w:w="424" w:type="dxa"/>
            <w:tcBorders>
              <w:top w:val="single" w:sz="4" w:space="0" w:color="auto"/>
              <w:left w:val="single" w:sz="4" w:space="0" w:color="auto"/>
              <w:bottom w:val="single" w:sz="4" w:space="0" w:color="auto"/>
              <w:right w:val="single" w:sz="4" w:space="0" w:color="auto"/>
            </w:tcBorders>
            <w:vAlign w:val="center"/>
          </w:tcPr>
          <w:p w14:paraId="3C647879" w14:textId="77777777" w:rsidR="009E5FF0" w:rsidRPr="00AB3F84" w:rsidRDefault="009E5FF0" w:rsidP="00151B6C">
            <w:pPr>
              <w:autoSpaceDE w:val="0"/>
              <w:autoSpaceDN w:val="0"/>
              <w:adjustRightInd w:val="0"/>
              <w:spacing w:before="60"/>
              <w:rPr>
                <w:sz w:val="18"/>
                <w:szCs w:val="18"/>
              </w:rPr>
            </w:pPr>
          </w:p>
        </w:tc>
        <w:tc>
          <w:tcPr>
            <w:tcW w:w="4889" w:type="dxa"/>
            <w:tcBorders>
              <w:top w:val="single" w:sz="4" w:space="0" w:color="auto"/>
              <w:left w:val="single" w:sz="4" w:space="0" w:color="auto"/>
              <w:bottom w:val="single" w:sz="4" w:space="0" w:color="auto"/>
              <w:right w:val="single" w:sz="4" w:space="0" w:color="auto"/>
            </w:tcBorders>
            <w:vAlign w:val="center"/>
          </w:tcPr>
          <w:p w14:paraId="756E913F" w14:textId="77777777" w:rsidR="009E5FF0" w:rsidRPr="00AB3F84" w:rsidRDefault="009E5FF0" w:rsidP="00151B6C">
            <w:pPr>
              <w:autoSpaceDE w:val="0"/>
              <w:autoSpaceDN w:val="0"/>
              <w:adjustRightInd w:val="0"/>
              <w:spacing w:before="60"/>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DC70F2E" w14:textId="77777777" w:rsidR="009E5FF0" w:rsidRPr="00AB3F84" w:rsidRDefault="009E5FF0" w:rsidP="00151B6C">
            <w:pPr>
              <w:autoSpaceDE w:val="0"/>
              <w:autoSpaceDN w:val="0"/>
              <w:adjustRightInd w:val="0"/>
              <w:spacing w:before="6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89E23C3" w14:textId="77777777" w:rsidR="009E5FF0" w:rsidRPr="00AB3F84" w:rsidRDefault="009E5FF0" w:rsidP="00151B6C">
            <w:pPr>
              <w:autoSpaceDE w:val="0"/>
              <w:autoSpaceDN w:val="0"/>
              <w:adjustRightInd w:val="0"/>
              <w:spacing w:before="60"/>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75CED7B0" w14:textId="77777777" w:rsidR="009E5FF0" w:rsidRPr="00AB3F84" w:rsidRDefault="009E5FF0" w:rsidP="00151B6C">
            <w:pPr>
              <w:autoSpaceDE w:val="0"/>
              <w:autoSpaceDN w:val="0"/>
              <w:adjustRightInd w:val="0"/>
              <w:spacing w:before="60"/>
              <w:rPr>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1B3571B4" w14:textId="77777777" w:rsidR="009E5FF0" w:rsidRPr="00AB3F84" w:rsidRDefault="009E5FF0" w:rsidP="00151B6C">
            <w:pPr>
              <w:autoSpaceDE w:val="0"/>
              <w:autoSpaceDN w:val="0"/>
              <w:adjustRightInd w:val="0"/>
              <w:spacing w:before="60"/>
              <w:ind w:left="167" w:hanging="167"/>
              <w:rPr>
                <w:sz w:val="18"/>
                <w:szCs w:val="18"/>
              </w:rPr>
            </w:pPr>
          </w:p>
        </w:tc>
      </w:tr>
    </w:tbl>
    <w:p w14:paraId="2652055F" w14:textId="77777777" w:rsidR="00120C28" w:rsidRDefault="00120C28" w:rsidP="0070348D"/>
    <w:sectPr w:rsidR="00120C28" w:rsidSect="00D00FF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9A0EE" w14:textId="77777777" w:rsidR="008A45BA" w:rsidRDefault="008A45BA" w:rsidP="00D0584C">
      <w:r>
        <w:separator/>
      </w:r>
    </w:p>
  </w:endnote>
  <w:endnote w:type="continuationSeparator" w:id="0">
    <w:p w14:paraId="00C80BA4" w14:textId="77777777" w:rsidR="008A45BA" w:rsidRDefault="008A45BA" w:rsidP="00D05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7CE8C" w14:textId="77777777" w:rsidR="008A45BA" w:rsidRDefault="008A45BA" w:rsidP="00D0584C">
      <w:r>
        <w:separator/>
      </w:r>
    </w:p>
  </w:footnote>
  <w:footnote w:type="continuationSeparator" w:id="0">
    <w:p w14:paraId="78C42A85" w14:textId="77777777" w:rsidR="008A45BA" w:rsidRDefault="008A45BA" w:rsidP="00D058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84C"/>
    <w:rsid w:val="000948F6"/>
    <w:rsid w:val="000B4B8F"/>
    <w:rsid w:val="000F651F"/>
    <w:rsid w:val="00120C28"/>
    <w:rsid w:val="00284FEE"/>
    <w:rsid w:val="003002A4"/>
    <w:rsid w:val="00343219"/>
    <w:rsid w:val="003C6472"/>
    <w:rsid w:val="0044028B"/>
    <w:rsid w:val="004710F7"/>
    <w:rsid w:val="00577500"/>
    <w:rsid w:val="00593A6B"/>
    <w:rsid w:val="005C2A26"/>
    <w:rsid w:val="005C6476"/>
    <w:rsid w:val="0070348D"/>
    <w:rsid w:val="007237B7"/>
    <w:rsid w:val="00787EED"/>
    <w:rsid w:val="007F60AF"/>
    <w:rsid w:val="00842733"/>
    <w:rsid w:val="0088460C"/>
    <w:rsid w:val="008A45BA"/>
    <w:rsid w:val="008D1F18"/>
    <w:rsid w:val="008F7497"/>
    <w:rsid w:val="009B6906"/>
    <w:rsid w:val="009E5FF0"/>
    <w:rsid w:val="00A52175"/>
    <w:rsid w:val="00BD3001"/>
    <w:rsid w:val="00C506BC"/>
    <w:rsid w:val="00CE11BE"/>
    <w:rsid w:val="00D00FF8"/>
    <w:rsid w:val="00D0584C"/>
    <w:rsid w:val="00DC3D2A"/>
    <w:rsid w:val="00E01EE5"/>
    <w:rsid w:val="00FD66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98FAE"/>
  <w15:chartTrackingRefBased/>
  <w15:docId w15:val="{172DC895-3E97-42B9-968B-54762928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84C"/>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D0584C"/>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D0584C"/>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D0584C"/>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D0584C"/>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D0584C"/>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D0584C"/>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D0584C"/>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D0584C"/>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D0584C"/>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0584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0584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0584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0584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0584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0584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0584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0584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0584C"/>
    <w:rPr>
      <w:rFonts w:eastAsiaTheme="majorEastAsia" w:cstheme="majorBidi"/>
      <w:color w:val="272727" w:themeColor="text1" w:themeTint="D8"/>
    </w:rPr>
  </w:style>
  <w:style w:type="paragraph" w:styleId="Tytu">
    <w:name w:val="Title"/>
    <w:basedOn w:val="Normalny"/>
    <w:next w:val="Normalny"/>
    <w:link w:val="TytuZnak"/>
    <w:uiPriority w:val="10"/>
    <w:qFormat/>
    <w:rsid w:val="00D0584C"/>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D0584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0584C"/>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D0584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0584C"/>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D0584C"/>
    <w:rPr>
      <w:i/>
      <w:iCs/>
      <w:color w:val="404040" w:themeColor="text1" w:themeTint="BF"/>
    </w:rPr>
  </w:style>
  <w:style w:type="paragraph" w:styleId="Akapitzlist">
    <w:name w:val="List Paragraph"/>
    <w:basedOn w:val="Normalny"/>
    <w:uiPriority w:val="34"/>
    <w:qFormat/>
    <w:rsid w:val="00D0584C"/>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D0584C"/>
    <w:rPr>
      <w:i/>
      <w:iCs/>
      <w:color w:val="0F4761" w:themeColor="accent1" w:themeShade="BF"/>
    </w:rPr>
  </w:style>
  <w:style w:type="paragraph" w:styleId="Cytatintensywny">
    <w:name w:val="Intense Quote"/>
    <w:basedOn w:val="Normalny"/>
    <w:next w:val="Normalny"/>
    <w:link w:val="CytatintensywnyZnak"/>
    <w:uiPriority w:val="30"/>
    <w:qFormat/>
    <w:rsid w:val="00D0584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D0584C"/>
    <w:rPr>
      <w:i/>
      <w:iCs/>
      <w:color w:val="0F4761" w:themeColor="accent1" w:themeShade="BF"/>
    </w:rPr>
  </w:style>
  <w:style w:type="character" w:styleId="Odwoanieintensywne">
    <w:name w:val="Intense Reference"/>
    <w:basedOn w:val="Domylnaczcionkaakapitu"/>
    <w:uiPriority w:val="32"/>
    <w:qFormat/>
    <w:rsid w:val="00D0584C"/>
    <w:rPr>
      <w:b/>
      <w:bCs/>
      <w:smallCaps/>
      <w:color w:val="0F4761" w:themeColor="accent1" w:themeShade="BF"/>
      <w:spacing w:val="5"/>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D0584C"/>
    <w:rPr>
      <w:rFonts w:ascii="Arial" w:hAnsi="Arial"/>
      <w:lang w:val="x-none" w:eastAsia="x-none"/>
    </w:rPr>
  </w:style>
  <w:style w:type="character" w:customStyle="1" w:styleId="TekstpodstawowyZnak">
    <w:name w:val="Tekst podstawowy Znak"/>
    <w:basedOn w:val="Domylnaczcionkaakapitu"/>
    <w:uiPriority w:val="99"/>
    <w:semiHidden/>
    <w:rsid w:val="00D0584C"/>
    <w:rPr>
      <w:rFonts w:ascii="Times New Roman" w:eastAsia="Times New Roman" w:hAnsi="Times New Roman" w:cs="Times New Roman"/>
      <w:kern w:val="0"/>
      <w:sz w:val="24"/>
      <w:szCs w:val="24"/>
      <w:lang w:eastAsia="pl-PL"/>
      <w14:ligatures w14:val="none"/>
    </w:rPr>
  </w:style>
  <w:style w:type="paragraph" w:styleId="Zwykytekst">
    <w:name w:val="Plain Text"/>
    <w:basedOn w:val="Normalny"/>
    <w:link w:val="ZwykytekstZnak"/>
    <w:uiPriority w:val="99"/>
    <w:rsid w:val="00D0584C"/>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D0584C"/>
    <w:rPr>
      <w:rFonts w:ascii="Courier New" w:eastAsia="Times New Roman" w:hAnsi="Courier New" w:cs="Times New Roman"/>
      <w:kern w:val="0"/>
      <w:sz w:val="20"/>
      <w:szCs w:val="20"/>
      <w:lang w:val="x-none" w:eastAsia="x-none"/>
      <w14:ligatures w14:val="none"/>
    </w:rPr>
  </w:style>
  <w:style w:type="paragraph" w:styleId="Bezodstpw">
    <w:name w:val="No Spacing"/>
    <w:uiPriority w:val="1"/>
    <w:qFormat/>
    <w:rsid w:val="00D0584C"/>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link w:val="Tekstpodstawowy"/>
    <w:uiPriority w:val="99"/>
    <w:rsid w:val="00D0584C"/>
    <w:rPr>
      <w:rFonts w:ascii="Arial" w:eastAsia="Times New Roman" w:hAnsi="Arial" w:cs="Times New Roman"/>
      <w:kern w:val="0"/>
      <w:sz w:val="24"/>
      <w:szCs w:val="24"/>
      <w:lang w:val="x-none" w:eastAsia="x-none"/>
      <w14:ligatures w14:val="none"/>
    </w:rPr>
  </w:style>
  <w:style w:type="paragraph" w:styleId="Nagwek">
    <w:name w:val="header"/>
    <w:basedOn w:val="Normalny"/>
    <w:link w:val="NagwekZnak"/>
    <w:uiPriority w:val="99"/>
    <w:unhideWhenUsed/>
    <w:rsid w:val="00D0584C"/>
    <w:pPr>
      <w:tabs>
        <w:tab w:val="center" w:pos="4536"/>
        <w:tab w:val="right" w:pos="9072"/>
      </w:tabs>
    </w:pPr>
  </w:style>
  <w:style w:type="character" w:customStyle="1" w:styleId="NagwekZnak">
    <w:name w:val="Nagłówek Znak"/>
    <w:basedOn w:val="Domylnaczcionkaakapitu"/>
    <w:link w:val="Nagwek"/>
    <w:uiPriority w:val="99"/>
    <w:rsid w:val="00D0584C"/>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D0584C"/>
    <w:pPr>
      <w:tabs>
        <w:tab w:val="center" w:pos="4536"/>
        <w:tab w:val="right" w:pos="9072"/>
      </w:tabs>
    </w:pPr>
  </w:style>
  <w:style w:type="character" w:customStyle="1" w:styleId="StopkaZnak">
    <w:name w:val="Stopka Znak"/>
    <w:basedOn w:val="Domylnaczcionkaakapitu"/>
    <w:link w:val="Stopka"/>
    <w:uiPriority w:val="99"/>
    <w:rsid w:val="00D0584C"/>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44028B"/>
    <w:rPr>
      <w:sz w:val="16"/>
      <w:szCs w:val="16"/>
    </w:rPr>
  </w:style>
  <w:style w:type="paragraph" w:styleId="Tekstkomentarza">
    <w:name w:val="annotation text"/>
    <w:basedOn w:val="Normalny"/>
    <w:link w:val="TekstkomentarzaZnak"/>
    <w:uiPriority w:val="99"/>
    <w:unhideWhenUsed/>
    <w:rsid w:val="0044028B"/>
    <w:rPr>
      <w:sz w:val="20"/>
      <w:szCs w:val="20"/>
    </w:rPr>
  </w:style>
  <w:style w:type="character" w:customStyle="1" w:styleId="TekstkomentarzaZnak">
    <w:name w:val="Tekst komentarza Znak"/>
    <w:basedOn w:val="Domylnaczcionkaakapitu"/>
    <w:link w:val="Tekstkomentarza"/>
    <w:uiPriority w:val="99"/>
    <w:rsid w:val="0044028B"/>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44028B"/>
    <w:rPr>
      <w:b/>
      <w:bCs/>
    </w:rPr>
  </w:style>
  <w:style w:type="character" w:customStyle="1" w:styleId="TematkomentarzaZnak">
    <w:name w:val="Temat komentarza Znak"/>
    <w:basedOn w:val="TekstkomentarzaZnak"/>
    <w:link w:val="Tematkomentarza"/>
    <w:uiPriority w:val="99"/>
    <w:semiHidden/>
    <w:rsid w:val="0044028B"/>
    <w:rPr>
      <w:rFonts w:ascii="Times New Roman" w:eastAsia="Times New Roman" w:hAnsi="Times New Roman" w:cs="Times New Roman"/>
      <w:b/>
      <w:bCs/>
      <w:kern w:val="0"/>
      <w:sz w:val="20"/>
      <w:szCs w:val="20"/>
      <w:lang w:eastAsia="pl-PL"/>
      <w14:ligatures w14:val="none"/>
    </w:rPr>
  </w:style>
  <w:style w:type="paragraph" w:styleId="Poprawka">
    <w:name w:val="Revision"/>
    <w:hidden/>
    <w:uiPriority w:val="99"/>
    <w:semiHidden/>
    <w:rsid w:val="000B4B8F"/>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79</Words>
  <Characters>477</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Domański</dc:creator>
  <cp:keywords/>
  <dc:description/>
  <cp:lastModifiedBy>Dziża-Koniczyńska, Zuzanna</cp:lastModifiedBy>
  <cp:revision>10</cp:revision>
  <dcterms:created xsi:type="dcterms:W3CDTF">2025-05-17T15:52:00Z</dcterms:created>
  <dcterms:modified xsi:type="dcterms:W3CDTF">2025-12-10T10:18:00Z</dcterms:modified>
</cp:coreProperties>
</file>